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C0898" w:rsidRPr="008C0898">
          <w:rPr>
            <w:rStyle w:val="a9"/>
          </w:rPr>
          <w:t>БЮДЖЕТНОЕ УЧРЕЖДЕНИЕ ХАНТЫ-МАНСИЙСКОГО АВТОНОМНОГО ОКРУГА - ЮГРЫ "ХАНТЫ-МАНСИЙСКАЯ КЛИНИЧЕСКАЯ ПСИХОНЕВРОЛОГИЧЕСКАЯ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70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18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63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70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C08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C08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Pr="00F06873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Диспансерное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Pr="00F06873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Pr="00F06873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диспансерным отделением врач 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Логопедический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Кабинет медицинской пр</w:t>
            </w:r>
            <w:r w:rsidRPr="008C0898">
              <w:rPr>
                <w:b/>
                <w:sz w:val="18"/>
                <w:szCs w:val="18"/>
              </w:rPr>
              <w:t>о</w:t>
            </w:r>
            <w:r w:rsidRPr="008C0898">
              <w:rPr>
                <w:b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профилактики-врач-психиатр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психиатр - 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Амбулаторное судебное – психиатрическое экспертное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Психиатрическое отделение № 1на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психиатрическим отделением №1-врач-психиатр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Психиатрическое отделение № 2 на 50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психиатрическим отделением -врач-психиатр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медицинский брат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медицинский брат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Отделение неотложной на</w:t>
            </w:r>
            <w:r w:rsidRPr="008C0898">
              <w:rPr>
                <w:b/>
                <w:sz w:val="18"/>
                <w:szCs w:val="18"/>
              </w:rPr>
              <w:t>р</w:t>
            </w:r>
            <w:r w:rsidRPr="008C0898">
              <w:rPr>
                <w:b/>
                <w:sz w:val="18"/>
                <w:szCs w:val="18"/>
              </w:rPr>
              <w:t>кологической помощи 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ложной наркологической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мощи-врач-психиатр-нарколог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медицинский брат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Наркологическое отделение на 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Палата реанимации и инте</w:t>
            </w:r>
            <w:r w:rsidRPr="008C0898">
              <w:rPr>
                <w:b/>
                <w:sz w:val="18"/>
                <w:szCs w:val="18"/>
              </w:rPr>
              <w:t>н</w:t>
            </w:r>
            <w:r w:rsidRPr="008C0898">
              <w:rPr>
                <w:b/>
                <w:sz w:val="18"/>
                <w:szCs w:val="18"/>
              </w:rPr>
              <w:t>сивной терапии на 6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токсиколог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Кабинет медикаментозного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каментозного обеспечения –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Лечебное – 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Отдел социального развития и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социального развития и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b/>
                <w:sz w:val="18"/>
                <w:szCs w:val="18"/>
              </w:rPr>
            </w:pPr>
            <w:r w:rsidRPr="008C0898">
              <w:rPr>
                <w:b/>
                <w:sz w:val="18"/>
                <w:szCs w:val="18"/>
              </w:rPr>
              <w:t>Кабинет активного диспа</w:t>
            </w:r>
            <w:r w:rsidRPr="008C0898">
              <w:rPr>
                <w:b/>
                <w:sz w:val="18"/>
                <w:szCs w:val="18"/>
              </w:rPr>
              <w:t>н</w:t>
            </w:r>
            <w:r w:rsidRPr="008C0898">
              <w:rPr>
                <w:b/>
                <w:sz w:val="18"/>
                <w:szCs w:val="18"/>
              </w:rPr>
              <w:t>серного наблюдения и пров</w:t>
            </w:r>
            <w:r w:rsidRPr="008C0898">
              <w:rPr>
                <w:b/>
                <w:sz w:val="18"/>
                <w:szCs w:val="18"/>
              </w:rPr>
              <w:t>е</w:t>
            </w:r>
            <w:r w:rsidRPr="008C0898">
              <w:rPr>
                <w:b/>
                <w:sz w:val="18"/>
                <w:szCs w:val="18"/>
              </w:rPr>
              <w:t>дения амбулаторного леч</w:t>
            </w:r>
            <w:r w:rsidRPr="008C0898">
              <w:rPr>
                <w:b/>
                <w:sz w:val="18"/>
                <w:szCs w:val="18"/>
              </w:rPr>
              <w:t>е</w:t>
            </w:r>
            <w:r w:rsidRPr="008C0898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0898" w:rsidRPr="00F06873" w:rsidTr="004654AF">
        <w:tc>
          <w:tcPr>
            <w:tcW w:w="959" w:type="dxa"/>
            <w:shd w:val="clear" w:color="auto" w:fill="auto"/>
            <w:vAlign w:val="center"/>
          </w:tcPr>
          <w:p w:rsid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C0898" w:rsidRPr="008C0898" w:rsidRDefault="008C08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C0898" w:rsidRDefault="008C08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C0898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0898" w:rsidP="009D6532">
            <w:pPr>
              <w:pStyle w:val="aa"/>
            </w:pPr>
            <w:r>
              <w:t>Начальник общего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0898" w:rsidP="009D6532">
            <w:pPr>
              <w:pStyle w:val="aa"/>
            </w:pPr>
            <w:r>
              <w:t>Грибанов Вячеслав Алексеевич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C089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089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0898" w:rsidP="009D6532">
            <w:pPr>
              <w:pStyle w:val="aa"/>
            </w:pPr>
            <w:r>
              <w:t>Яковлева Анастасия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C089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C0898" w:rsidRPr="008C0898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  <w:r>
              <w:t>Мельникова Юлия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</w:tr>
      <w:tr w:rsidR="008C0898" w:rsidRPr="008C0898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(дата)</w:t>
            </w:r>
          </w:p>
        </w:tc>
      </w:tr>
      <w:tr w:rsidR="008C0898" w:rsidRPr="008C0898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ции, 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  <w:r>
              <w:t>Боярских Татьяна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</w:tr>
      <w:tr w:rsidR="008C0898" w:rsidRPr="008C0898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(дата)</w:t>
            </w:r>
          </w:p>
        </w:tc>
      </w:tr>
      <w:tr w:rsidR="008C0898" w:rsidRPr="008C0898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  <w:r>
              <w:t>Дюсикеев Марат Серикович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898" w:rsidRPr="008C0898" w:rsidRDefault="008C0898" w:rsidP="009D6532">
            <w:pPr>
              <w:pStyle w:val="aa"/>
            </w:pPr>
          </w:p>
        </w:tc>
      </w:tr>
      <w:tr w:rsidR="008C0898" w:rsidRPr="008C0898" w:rsidTr="008C0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0898" w:rsidRPr="008C0898" w:rsidRDefault="008C0898" w:rsidP="009D6532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C0898" w:rsidTr="008C089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0898" w:rsidRDefault="008C0898" w:rsidP="002743B5">
            <w:pPr>
              <w:pStyle w:val="aa"/>
            </w:pPr>
            <w:r w:rsidRPr="008C0898">
              <w:t>689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C089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089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C089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0898" w:rsidRDefault="008C0898" w:rsidP="002743B5">
            <w:pPr>
              <w:pStyle w:val="aa"/>
            </w:pPr>
            <w:r w:rsidRPr="008C0898">
              <w:t>Изварина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C089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0898" w:rsidRDefault="002743B5" w:rsidP="002743B5">
            <w:pPr>
              <w:pStyle w:val="aa"/>
            </w:pPr>
          </w:p>
        </w:tc>
      </w:tr>
      <w:tr w:rsidR="002743B5" w:rsidRPr="008C0898" w:rsidTr="008C089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C0898" w:rsidRDefault="008C0898" w:rsidP="002743B5">
            <w:pPr>
              <w:pStyle w:val="aa"/>
              <w:rPr>
                <w:b/>
                <w:vertAlign w:val="superscript"/>
              </w:rPr>
            </w:pPr>
            <w:r w:rsidRPr="008C089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C089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C0898" w:rsidRDefault="008C0898" w:rsidP="002743B5">
            <w:pPr>
              <w:pStyle w:val="aa"/>
              <w:rPr>
                <w:b/>
                <w:vertAlign w:val="superscript"/>
              </w:rPr>
            </w:pPr>
            <w:r w:rsidRPr="008C0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C089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C0898" w:rsidRDefault="008C0898" w:rsidP="002743B5">
            <w:pPr>
              <w:pStyle w:val="aa"/>
              <w:rPr>
                <w:b/>
                <w:vertAlign w:val="superscript"/>
              </w:rPr>
            </w:pPr>
            <w:r w:rsidRPr="008C0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C089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C0898" w:rsidRDefault="008C0898" w:rsidP="002743B5">
            <w:pPr>
              <w:pStyle w:val="aa"/>
              <w:rPr>
                <w:vertAlign w:val="superscript"/>
              </w:rPr>
            </w:pPr>
            <w:r w:rsidRPr="008C089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4E" w:rsidRPr="00092B20" w:rsidRDefault="00092B4E" w:rsidP="008C0898">
      <w:r>
        <w:separator/>
      </w:r>
    </w:p>
  </w:endnote>
  <w:endnote w:type="continuationSeparator" w:id="0">
    <w:p w:rsidR="00092B4E" w:rsidRPr="00092B20" w:rsidRDefault="00092B4E" w:rsidP="008C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8" w:rsidRDefault="008C089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8" w:rsidRDefault="008C089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8" w:rsidRDefault="008C08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4E" w:rsidRPr="00092B20" w:rsidRDefault="00092B4E" w:rsidP="008C0898">
      <w:r>
        <w:separator/>
      </w:r>
    </w:p>
  </w:footnote>
  <w:footnote w:type="continuationSeparator" w:id="0">
    <w:p w:rsidR="00092B4E" w:rsidRPr="00092B20" w:rsidRDefault="00092B4E" w:rsidP="008C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8" w:rsidRDefault="008C08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8" w:rsidRDefault="008C089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98" w:rsidRDefault="008C089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ctivedoc_name" w:val="Документ20"/>
    <w:docVar w:name="adv_info1" w:val="     "/>
    <w:docVar w:name="adv_info2" w:val="     "/>
    <w:docVar w:name="adv_info3" w:val="     "/>
    <w:docVar w:name="att_org_adr" w:val="Россия, 160004, г. Вологда, ул. Октябрьская, 66 (юридический), офис 1"/>
    <w:docVar w:name="att_org_name" w:val="Общество с ограниченной ответственностью «РАЦИО»"/>
    <w:docVar w:name="att_org_reg_date" w:val="05.08.2016"/>
    <w:docVar w:name="att_org_reg_num" w:val="349"/>
    <w:docVar w:name="boss_fio" w:val="Дурягин Александр Иванович"/>
    <w:docVar w:name="ceh_info" w:val="БЮДЖЕТНОЕ УЧРЕЖДЕНИЕ ХАНТЫ-МАНСИЙСКОГО АВТОНОМНОГО ОКРУГА - ЮГРЫ &quot;ХАНТЫ-МАНСИЙСКАЯ КЛИНИЧЕСКАЯ ПСИХОНЕВРОЛОГИЧЕСКАЯ БОЛЬНИЦА&quot;"/>
    <w:docVar w:name="doc_name" w:val="Документ20"/>
    <w:docVar w:name="doc_type" w:val="5"/>
    <w:docVar w:name="fill_date" w:val="       "/>
    <w:docVar w:name="org_guid" w:val="44FFE96AA2274823A11ACFDC4B059D95"/>
    <w:docVar w:name="org_id" w:val="1"/>
    <w:docVar w:name="org_name" w:val="     "/>
    <w:docVar w:name="pers_guids" w:val="F2964E2560B0487C8C432FEE2305A7FE@112-525-866-32"/>
    <w:docVar w:name="pers_snils" w:val="F2964E2560B0487C8C432FEE2305A7FE@112-525-866-32"/>
    <w:docVar w:name="podr_id" w:val="org_1"/>
    <w:docVar w:name="pred_dolg" w:val="Начальник общего отдела"/>
    <w:docVar w:name="pred_fio" w:val="Грибанов Вячеслав Алексеевич"/>
    <w:docVar w:name="rbtd_adr" w:val="     "/>
    <w:docVar w:name="rbtd_name" w:val="БЮДЖЕТНОЕ УЧРЕЖДЕНИЕ ХАНТЫ-МАНСИЙСКОГО АВТОНОМНОГО ОКРУГА - ЮГРЫ &quot;ХАНТЫ-МАНСИЙСКАЯ КЛИНИЧЕСКАЯ ПСИХОНЕВРОЛОГИЧЕСКАЯ БОЛЬНИЦА&quot;"/>
    <w:docVar w:name="step_test" w:val="6"/>
    <w:docVar w:name="sv_docs" w:val="1"/>
  </w:docVars>
  <w:rsids>
    <w:rsidRoot w:val="008C0898"/>
    <w:rsid w:val="0002033E"/>
    <w:rsid w:val="00092B4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C0898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C08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0898"/>
    <w:rPr>
      <w:sz w:val="24"/>
    </w:rPr>
  </w:style>
  <w:style w:type="paragraph" w:styleId="ad">
    <w:name w:val="footer"/>
    <w:basedOn w:val="a"/>
    <w:link w:val="ae"/>
    <w:rsid w:val="008C08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08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SJO</dc:creator>
  <cp:lastModifiedBy>SJO</cp:lastModifiedBy>
  <cp:revision>1</cp:revision>
  <dcterms:created xsi:type="dcterms:W3CDTF">2023-04-04T11:52:00Z</dcterms:created>
  <dcterms:modified xsi:type="dcterms:W3CDTF">2023-04-04T11:52:00Z</dcterms:modified>
</cp:coreProperties>
</file>